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>BROJ AKCIJA/GLASOVA: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>VRSTA I KLASA AKCIJA: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</w:p>
    <w:p w:rsidR="0069798B" w:rsidRPr="0069798B" w:rsidRDefault="0069798B" w:rsidP="0069798B">
      <w:pPr>
        <w:autoSpaceDE w:val="0"/>
        <w:jc w:val="center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 xml:space="preserve">Formular za glasanje u odsustvu </w:t>
      </w:r>
    </w:p>
    <w:p w:rsidR="0069798B" w:rsidRPr="0069798B" w:rsidRDefault="0069798B" w:rsidP="0069798B">
      <w:pPr>
        <w:autoSpaceDE w:val="0"/>
        <w:jc w:val="center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>akcionara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FF0000"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FF0000"/>
        </w:rPr>
      </w:pPr>
      <w:r w:rsidRPr="0069798B">
        <w:rPr>
          <w:rFonts w:ascii="Arial" w:eastAsia="Arial" w:hAnsi="Arial" w:cs="Arial"/>
          <w:b/>
          <w:bCs/>
          <w:color w:val="FF0000"/>
        </w:rPr>
        <w:t>**</w:t>
      </w:r>
    </w:p>
    <w:p w:rsidR="0069798B" w:rsidRPr="0069798B" w:rsidRDefault="0069798B" w:rsidP="0069798B">
      <w:pPr>
        <w:autoSpaceDE w:val="0"/>
        <w:jc w:val="both"/>
        <w:rPr>
          <w:rFonts w:ascii="Arial" w:eastAsia="Arial" w:hAnsi="Arial" w:cs="Arial"/>
          <w:color w:val="000000"/>
        </w:rPr>
      </w:pPr>
      <w:r w:rsidRPr="0069798B">
        <w:rPr>
          <w:rFonts w:ascii="Arial" w:eastAsia="Arial" w:hAnsi="Arial" w:cs="Arial"/>
          <w:color w:val="000000"/>
        </w:rPr>
        <w:t xml:space="preserve">punovažno učestvuje u radu i glasanju na vanrednoj sednici Skupštine  </w:t>
      </w:r>
      <w:r w:rsidRPr="0069798B">
        <w:rPr>
          <w:rFonts w:ascii="Arial" w:hAnsi="Arial" w:cs="Arial"/>
          <w:b/>
        </w:rPr>
        <w:t xml:space="preserve">“TEHNOPROMET EXPORT – IMPORT“ </w:t>
      </w:r>
      <w:r>
        <w:rPr>
          <w:rFonts w:ascii="Arial" w:hAnsi="Arial" w:cs="Arial"/>
        </w:rPr>
        <w:t>a.d.</w:t>
      </w:r>
      <w:r w:rsidRPr="0069798B">
        <w:rPr>
          <w:rFonts w:ascii="Arial" w:hAnsi="Arial" w:cs="Arial"/>
        </w:rPr>
        <w:t xml:space="preserve"> Beograd(Stari Grad)</w:t>
      </w:r>
      <w:r w:rsidRPr="0069798B">
        <w:rPr>
          <w:rFonts w:ascii="Arial" w:eastAsia="Arial" w:hAnsi="Arial" w:cs="Arial"/>
          <w:color w:val="000000"/>
        </w:rPr>
        <w:t>, koja se održava dana 10.04.2017. godine:</w:t>
      </w:r>
    </w:p>
    <w:p w:rsidR="0069798B" w:rsidRPr="0069798B" w:rsidRDefault="0069798B" w:rsidP="0069798B">
      <w:pPr>
        <w:autoSpaceDE w:val="0"/>
        <w:rPr>
          <w:rFonts w:ascii="Arial" w:hAnsi="Arial" w:cs="Arial"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Arial" w:hAnsi="Arial" w:cs="Arial"/>
          <w:b/>
          <w:bCs/>
          <w:i/>
          <w:iCs/>
          <w:color w:val="000000"/>
        </w:rPr>
        <w:t>sa sledećim  nalozima:</w:t>
      </w:r>
    </w:p>
    <w:p w:rsidR="0069798B" w:rsidRPr="0069798B" w:rsidRDefault="0069798B" w:rsidP="0069798B">
      <w:pPr>
        <w:autoSpaceDE w:val="0"/>
        <w:rPr>
          <w:rFonts w:ascii="Arial" w:hAnsi="Arial" w:cs="Arial"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>TAČKA 1. Donošenje Odluke o Usvajanju dnevnog reda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>„Za”            „Protiv”                           „Uzdržan”</w:t>
      </w:r>
    </w:p>
    <w:p w:rsidR="0069798B" w:rsidRPr="0069798B" w:rsidRDefault="0069798B" w:rsidP="0069798B">
      <w:pPr>
        <w:autoSpaceDE w:val="0"/>
        <w:rPr>
          <w:rFonts w:ascii="Arial" w:hAnsi="Arial" w:cs="Arial"/>
          <w:b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>TAČKA 2. Donošenje Odluke o usvajanju zapisnika sa poslednje održane sednice Skupštine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>„Za”            „Protiv”                           „Uzdržan”</w:t>
      </w:r>
    </w:p>
    <w:p w:rsidR="0069798B" w:rsidRPr="0069798B" w:rsidRDefault="0069798B" w:rsidP="0069798B">
      <w:pPr>
        <w:autoSpaceDE w:val="0"/>
        <w:rPr>
          <w:rFonts w:ascii="Arial" w:hAnsi="Arial" w:cs="Arial"/>
          <w:b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 xml:space="preserve">TAČKA 3. Donošenje Odluke o </w:t>
      </w:r>
      <w:r>
        <w:rPr>
          <w:rFonts w:ascii="Arial" w:eastAsia="Arial" w:hAnsi="Arial" w:cs="Arial"/>
          <w:b/>
          <w:bCs/>
          <w:color w:val="000000"/>
        </w:rPr>
        <w:t>imenovanju članova Odbora drektora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>„Za”         „Protiv”                   „Uzdržan”</w:t>
      </w:r>
    </w:p>
    <w:p w:rsidR="0069798B" w:rsidRPr="0069798B" w:rsidRDefault="0069798B" w:rsidP="0069798B">
      <w:pPr>
        <w:autoSpaceDE w:val="0"/>
        <w:rPr>
          <w:rFonts w:ascii="Arial" w:hAnsi="Arial" w:cs="Arial"/>
          <w:b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 xml:space="preserve">TAČKA 4 Donošenje odluke o </w:t>
      </w:r>
      <w:r>
        <w:rPr>
          <w:rFonts w:ascii="Arial" w:eastAsia="Arial" w:hAnsi="Arial" w:cs="Arial"/>
          <w:b/>
          <w:bCs/>
          <w:color w:val="000000"/>
        </w:rPr>
        <w:t>utvrđivanju naknada za rad članova Odbora idrektora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>„Za”         „Protiv”                   „Uzdržan”</w:t>
      </w:r>
    </w:p>
    <w:p w:rsidR="0069798B" w:rsidRPr="0069798B" w:rsidRDefault="0069798B" w:rsidP="0069798B">
      <w:pPr>
        <w:autoSpaceDE w:val="0"/>
        <w:rPr>
          <w:rFonts w:ascii="Arial" w:hAnsi="Arial" w:cs="Arial"/>
          <w:b/>
        </w:rPr>
      </w:pPr>
    </w:p>
    <w:p w:rsidR="0069798B" w:rsidRPr="0069798B" w:rsidRDefault="0069798B" w:rsidP="0069798B">
      <w:pPr>
        <w:autoSpaceDE w:val="0"/>
        <w:rPr>
          <w:rFonts w:ascii="Arial" w:hAnsi="Arial" w:cs="Arial"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 xml:space="preserve"> 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color w:val="000000"/>
        </w:rPr>
      </w:pPr>
      <w:r w:rsidRPr="0069798B">
        <w:rPr>
          <w:rFonts w:ascii="Arial" w:eastAsia="Arial" w:hAnsi="Arial" w:cs="Arial"/>
          <w:b/>
          <w:bCs/>
          <w:color w:val="000000"/>
        </w:rPr>
        <w:t xml:space="preserve">Formular važi samo za  vanrednu sednicu Skupštine koja se održava </w:t>
      </w:r>
      <w:r w:rsidRPr="0069798B">
        <w:rPr>
          <w:rFonts w:ascii="Arial" w:eastAsia="Arial" w:hAnsi="Arial" w:cs="Arial"/>
          <w:color w:val="000000"/>
        </w:rPr>
        <w:t>10.04.2017</w:t>
      </w:r>
      <w:r w:rsidRPr="0069798B">
        <w:rPr>
          <w:rFonts w:ascii="Arial" w:eastAsia="Arial" w:hAnsi="Arial" w:cs="Arial"/>
          <w:b/>
          <w:bCs/>
          <w:color w:val="000000"/>
        </w:rPr>
        <w:t>.godine.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Arial" w:hAnsi="Arial" w:cs="Arial"/>
          <w:b/>
          <w:bCs/>
          <w:color w:val="FF0000"/>
        </w:rPr>
        <w:t xml:space="preserve">** </w:t>
      </w:r>
      <w:r w:rsidRPr="0069798B">
        <w:rPr>
          <w:rFonts w:ascii="Arial" w:eastAsia="Arial" w:hAnsi="Arial" w:cs="Arial"/>
          <w:b/>
          <w:bCs/>
          <w:i/>
          <w:iCs/>
          <w:color w:val="000000"/>
        </w:rPr>
        <w:t>Podaci koje treba upisati za akcionara: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Symbol" w:hAnsi="Arial" w:cs="Arial"/>
          <w:b/>
          <w:bCs/>
          <w:color w:val="000000"/>
        </w:rPr>
        <w:t></w:t>
      </w:r>
      <w:r w:rsidRPr="0069798B">
        <w:rPr>
          <w:rFonts w:ascii="Arial" w:eastAsia="Symbol" w:hAnsi="Arial" w:cs="Arial"/>
          <w:b/>
          <w:bCs/>
          <w:color w:val="000000"/>
        </w:rPr>
        <w:t></w:t>
      </w:r>
      <w:r w:rsidRPr="0069798B">
        <w:rPr>
          <w:rFonts w:ascii="Arial" w:eastAsia="Arial" w:hAnsi="Arial" w:cs="Arial"/>
          <w:b/>
          <w:bCs/>
          <w:i/>
          <w:iCs/>
          <w:color w:val="000000"/>
        </w:rPr>
        <w:t>Domaće fizičko lice – akcionar /Ime i prezime, JMBG, prebivalište/.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Symbol" w:hAnsi="Arial" w:cs="Arial"/>
          <w:b/>
          <w:bCs/>
          <w:color w:val="000000"/>
        </w:rPr>
        <w:t></w:t>
      </w:r>
      <w:r w:rsidRPr="0069798B">
        <w:rPr>
          <w:rFonts w:ascii="Arial" w:eastAsia="Symbol" w:hAnsi="Arial" w:cs="Arial"/>
          <w:b/>
          <w:bCs/>
          <w:color w:val="000000"/>
        </w:rPr>
        <w:t></w:t>
      </w:r>
      <w:r w:rsidRPr="0069798B">
        <w:rPr>
          <w:rFonts w:ascii="Arial" w:eastAsia="Arial" w:hAnsi="Arial" w:cs="Arial"/>
          <w:b/>
          <w:bCs/>
          <w:i/>
          <w:iCs/>
          <w:color w:val="000000"/>
        </w:rPr>
        <w:t>Strano fizičko lice – akcionar /Ime i prezime, broj pasoša ili drugi identifikacioni broj, prebivalište/.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Symbol" w:hAnsi="Arial" w:cs="Arial"/>
          <w:b/>
          <w:bCs/>
          <w:color w:val="000000"/>
        </w:rPr>
        <w:t></w:t>
      </w:r>
      <w:r w:rsidRPr="0069798B">
        <w:rPr>
          <w:rFonts w:ascii="Arial" w:eastAsia="Symbol" w:hAnsi="Arial" w:cs="Arial"/>
          <w:b/>
          <w:bCs/>
          <w:color w:val="000000"/>
        </w:rPr>
        <w:t></w:t>
      </w:r>
      <w:r w:rsidRPr="0069798B">
        <w:rPr>
          <w:rFonts w:ascii="Arial" w:eastAsia="Arial" w:hAnsi="Arial" w:cs="Arial"/>
          <w:b/>
          <w:bCs/>
          <w:i/>
          <w:iCs/>
          <w:color w:val="000000"/>
        </w:rPr>
        <w:t>Domaće pravno lice – akcionar /Poslovno ime, MB i sedište/.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Symbol" w:hAnsi="Arial" w:cs="Arial"/>
          <w:b/>
          <w:bCs/>
          <w:color w:val="000000"/>
        </w:rPr>
        <w:t></w:t>
      </w:r>
      <w:r w:rsidRPr="0069798B">
        <w:rPr>
          <w:rFonts w:ascii="Arial" w:eastAsia="Symbol" w:hAnsi="Arial" w:cs="Arial"/>
          <w:b/>
          <w:bCs/>
          <w:color w:val="000000"/>
        </w:rPr>
        <w:t></w:t>
      </w:r>
      <w:r w:rsidRPr="0069798B">
        <w:rPr>
          <w:rFonts w:ascii="Arial" w:eastAsia="Arial" w:hAnsi="Arial" w:cs="Arial"/>
          <w:b/>
          <w:bCs/>
          <w:i/>
          <w:iCs/>
          <w:color w:val="000000"/>
        </w:rPr>
        <w:t>Strano pravno lice – akcionar /Poslovno ime, broj registracije ili drugi identifikacioni broj i sedište/.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Arial" w:hAnsi="Arial" w:cs="Arial"/>
          <w:b/>
          <w:bCs/>
          <w:i/>
          <w:iCs/>
          <w:color w:val="000000"/>
        </w:rPr>
        <w:t xml:space="preserve">U 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Arial" w:hAnsi="Arial" w:cs="Arial"/>
          <w:b/>
          <w:bCs/>
          <w:i/>
          <w:iCs/>
          <w:color w:val="000000"/>
        </w:rPr>
        <w:t>dana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Arial" w:hAnsi="Arial" w:cs="Arial"/>
          <w:b/>
          <w:bCs/>
          <w:i/>
          <w:iCs/>
          <w:color w:val="000000"/>
        </w:rPr>
        <w:t>M.P. Potpis akcionara/zakonskog zastupnika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Arial" w:hAnsi="Arial" w:cs="Arial"/>
          <w:b/>
          <w:bCs/>
          <w:i/>
          <w:iCs/>
          <w:color w:val="000000"/>
        </w:rPr>
        <w:t>Ime i prezime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Arial" w:hAnsi="Arial" w:cs="Arial"/>
          <w:b/>
          <w:bCs/>
          <w:i/>
          <w:iCs/>
          <w:color w:val="000000"/>
        </w:rPr>
        <w:t>Adresa prebivališta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Arial" w:hAnsi="Arial" w:cs="Arial"/>
          <w:b/>
          <w:bCs/>
          <w:i/>
          <w:iCs/>
          <w:color w:val="000000"/>
        </w:rPr>
        <w:t>JMBG</w:t>
      </w:r>
    </w:p>
    <w:p w:rsidR="0069798B" w:rsidRPr="0069798B" w:rsidRDefault="0069798B" w:rsidP="0069798B">
      <w:pPr>
        <w:autoSpaceDE w:val="0"/>
        <w:rPr>
          <w:rFonts w:ascii="Arial" w:eastAsia="Arial" w:hAnsi="Arial" w:cs="Arial"/>
          <w:b/>
          <w:bCs/>
          <w:i/>
          <w:iCs/>
          <w:color w:val="000000"/>
        </w:rPr>
      </w:pPr>
      <w:r w:rsidRPr="0069798B">
        <w:rPr>
          <w:rFonts w:ascii="Arial" w:eastAsia="Arial" w:hAnsi="Arial" w:cs="Arial"/>
          <w:b/>
          <w:bCs/>
          <w:i/>
          <w:iCs/>
          <w:color w:val="000000"/>
        </w:rPr>
        <w:t>Broj lične isprave (izdate u)</w:t>
      </w:r>
    </w:p>
    <w:p w:rsidR="0069798B" w:rsidRPr="0069798B" w:rsidRDefault="0069798B" w:rsidP="0069798B">
      <w:pPr>
        <w:rPr>
          <w:rFonts w:ascii="Arial" w:hAnsi="Arial" w:cs="Arial"/>
        </w:rPr>
      </w:pPr>
    </w:p>
    <w:p w:rsidR="00695103" w:rsidRPr="0069798B" w:rsidRDefault="00EC4743">
      <w:pPr>
        <w:rPr>
          <w:rFonts w:ascii="Arial" w:hAnsi="Arial" w:cs="Arial"/>
        </w:rPr>
      </w:pPr>
    </w:p>
    <w:sectPr w:rsidR="00695103" w:rsidRPr="0069798B" w:rsidSect="00D06B4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798B"/>
    <w:rsid w:val="000803AF"/>
    <w:rsid w:val="002030BB"/>
    <w:rsid w:val="00625891"/>
    <w:rsid w:val="0069798B"/>
    <w:rsid w:val="007A2EDB"/>
    <w:rsid w:val="00AE6844"/>
    <w:rsid w:val="00D06B4D"/>
    <w:rsid w:val="00EC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8B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Grizli777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</dc:creator>
  <cp:lastModifiedBy>Kancelarija</cp:lastModifiedBy>
  <cp:revision>2</cp:revision>
  <dcterms:created xsi:type="dcterms:W3CDTF">2017-03-28T08:13:00Z</dcterms:created>
  <dcterms:modified xsi:type="dcterms:W3CDTF">2017-03-28T08:13:00Z</dcterms:modified>
</cp:coreProperties>
</file>